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6F3" w:rsidRPr="006776F3" w:rsidRDefault="006776F3" w:rsidP="006776F3">
      <w:pPr>
        <w:shd w:val="clear" w:color="auto" w:fill="FFFFFF"/>
        <w:spacing w:after="0" w:line="240" w:lineRule="auto"/>
        <w:jc w:val="center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Аннотация к рабочей программе по геометрии ФГОС ООО 7-9 класс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Рабочая программа по учебному предмету «Геометрия» для 7-8 классов составлена в соответствии 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требованиями Федерального государственного образовательного стандарта основного общего образования, на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основе Примерной программы по геометрии для основной школы, Программы по геометрии для 7-8 классов к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предметной линии учебников «Геометрия 7-9» авторов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Л.С.Атанасян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, В.Ф.Бутузов и др. «Просвещение» 2013</w:t>
      </w:r>
      <w:proofErr w:type="gramEnd"/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b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>Обоснование выбора программы</w:t>
      </w:r>
      <w:r w:rsidRPr="009701C3">
        <w:rPr>
          <w:rFonts w:ascii="yandex-sans" w:eastAsia="Times New Roman" w:hAnsi="yandex-sans" w:cs="Times New Roman"/>
          <w:b/>
          <w:color w:val="000000"/>
          <w:sz w:val="23"/>
          <w:szCs w:val="23"/>
        </w:rPr>
        <w:t xml:space="preserve"> 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Рабочие программы. Предметная линия Геометрия 7-9 / автор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Л.С.Атанасян</w:t>
      </w:r>
      <w:proofErr w:type="spellEnd"/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:</w:t>
      </w:r>
      <w:proofErr w:type="gram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М Просвещение, 2018г</w:t>
      </w:r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.Д</w:t>
      </w:r>
      <w:proofErr w:type="gram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анный учебный комплекс рекомендован Министерством просвещения Российской Федерации и входит в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федеральный перечень учебников.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Важной отличительной особенностью данной программы является соответствие основным положениям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системно-деятельностного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подхода в обучении с учетом ФГОС СОО, ее направленность на усвоение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теоретических знаний и решение теоретических и практических задач, формирование навыков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метапредметных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личностных результатов через универсальные учебные действия.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При выборе УМК предметной линии учебников учитывалась специфика контингента обучающихся,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соответствие УМК возрастным и психологическим особенностям учащихся данной школы, соответствие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программы ФГОС СОО, завершенность учебной линии, подход в структурировании учебного материала: </w:t>
      </w:r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от</w:t>
      </w:r>
      <w:proofErr w:type="gramEnd"/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частного к общему, доступность и системность изложения теоретического материала.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Данная программа конкретизирует содержание стандарта, дает распределение учебных часов по разделам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курса, последовательность изучения тем и разделов с учетом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межпредметных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и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внутрипредметных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связей, логики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учебного процесса, возрастных особенностей учащихся.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Геометрия — один из важнейших компонентов математического образования, необходимый для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приобретения конкретных знаний о пространстве и практически значимых умений, формирования языка описания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объектов окружающего мира, для развития пространственного воображения и интуиции, математической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культуры, для эстетического воспитания учащихся. Изучение геометрии вносит вклад в развитие логического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мышления, в формирование понятия доказательства. Таким образом, в ходе освоения содержания курса учащиеся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получают возможность развить пространственные представления и изобразительные умения, освоить основные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факты и методы планиметрии, познакомиться с простейшими фигурами и их свойствами.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В седьмом классе изучаются основные геометрические фигуры и их свойства; рассматривается взаимное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расположение точек и прямых на плоскости; вводятся понятия равенства отрезков и углов; доказываются признаки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равенства треугольников; свойства равнобедренного треугольника; выясняются соотношения между сторонами и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углами треугольника, между перпендикуляром и наклонной; исследуются случаи взаимного расположения двух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окружностей, прямой и окружности; рассматриваются основные геометрические места точек и решаются задачи на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Восьмой класс начинается с изучения понятия параллельности. Доказываются: теоремы о сумме углов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треугольника и выпуклого многоугольника; признаки параллелограмма; теоремы о средних линиях треугольника и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трапеции теорема Фалеса; вводится понятие </w:t>
      </w:r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движения</w:t>
      </w:r>
      <w:proofErr w:type="gram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и рассматриваются различные виды движений (центральная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симметрия, поворот, осевая симметрия, параллельный перенос); определяется понятие равенства фигур 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устанавливаются его свойства; вводится понятие подобия и доказываются признаки подобия треугольников;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доказывается теорема Пифагора; изучаются тригонометрические функции угла; доказываются теоремы синусов и</w:t>
      </w:r>
      <w:proofErr w:type="gramStart"/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В</w:t>
      </w:r>
      <w:proofErr w:type="gram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девятом классе изучается вопрос об измерении площадей. В частности, выводятся формулы площади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прямоугольника, параллелограмма, треугольника, трапеции, правильного многоугольника, круга. Рассматривается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прямоугольная система координат, векторы и их свойства, аналитическое задание фигур на плоскости.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Изучение геометрии в 7-9 классах направлено на достижение следующих целей: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Продолжить овладение системой геометрических знаний и умений, необходимых для применения в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практической деятельности, изучения смежных дисциплин, продолжения образования.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Продолжить интеллектуальное развитие, формирование качеств личности, необходимых человеку для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полноценной жизни в современном обществе; ясности и точности мысли,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lastRenderedPageBreak/>
        <w:t>критичности мышления, интуиции,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логического мышления, элементов алгоритмической культуры, пространственных представлений,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способностик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преодолению трудностей;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Формирование представлений об идеях и методах математики как универсального языка науки и техники,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средства моделирования явлений и процессов;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Воспитание культуры личности, отношение к геометрии как к части общечеловеческой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культуры</w:t>
      </w:r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,п</w:t>
      </w:r>
      <w:proofErr w:type="gram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онимание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значимости геометрии для научно-технического прогресса.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овладение системой математических знаний и умений, необходимых для применения в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практическойдеятельности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, изучения смежных дисциплин, продолжения образования;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интеллектуальное развитие, формирование качеств личности, необходимых человеку в современном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обществе</w:t>
      </w:r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,р</w:t>
      </w:r>
      <w:proofErr w:type="gram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азвитие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логического мышления, пространственных представлений;</w:t>
      </w:r>
    </w:p>
    <w:p w:rsidR="006776F3" w:rsidRPr="006776F3" w:rsidRDefault="006776F3" w:rsidP="006776F3">
      <w:pPr>
        <w:shd w:val="clear" w:color="auto" w:fill="FFFFFF"/>
        <w:spacing w:after="0" w:line="240" w:lineRule="auto"/>
        <w:rPr>
          <w:rFonts w:ascii="yandex-sans" w:eastAsia="Times New Roman" w:hAnsi="yandex-sans" w:cs="Times New Roman"/>
          <w:color w:val="000000"/>
          <w:sz w:val="23"/>
          <w:szCs w:val="23"/>
        </w:rPr>
      </w:pP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развитие представлений о полной картине мира, о взаимосвязи геометрии с другими </w:t>
      </w:r>
      <w:proofErr w:type="spell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предметами</w:t>
      </w:r>
      <w:proofErr w:type="gramStart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;с</w:t>
      </w:r>
      <w:proofErr w:type="gram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истематическое</w:t>
      </w:r>
      <w:proofErr w:type="spellEnd"/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изучение свойств геометрических фигур на плоскости и тел в пространстве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воспитание средствами геометрии культуры личности, понимания значимости геометрии для научно-технического прогресса, отношения к геометрии как к части общечеловеческой культуры через знакомство с</w:t>
      </w:r>
      <w:r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Pr="006776F3">
        <w:rPr>
          <w:rFonts w:ascii="yandex-sans" w:eastAsia="Times New Roman" w:hAnsi="yandex-sans" w:cs="Times New Roman"/>
          <w:color w:val="000000"/>
          <w:sz w:val="23"/>
          <w:szCs w:val="23"/>
        </w:rPr>
        <w:t>историей развития геометрии.</w:t>
      </w:r>
    </w:p>
    <w:p w:rsidR="00837FD2" w:rsidRDefault="00837FD2"/>
    <w:sectPr w:rsidR="00837F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76F3"/>
    <w:rsid w:val="006776F3"/>
    <w:rsid w:val="00837FD2"/>
    <w:rsid w:val="00970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31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808</Words>
  <Characters>4606</Characters>
  <Application>Microsoft Office Word</Application>
  <DocSecurity>0</DocSecurity>
  <Lines>38</Lines>
  <Paragraphs>10</Paragraphs>
  <ScaleCrop>false</ScaleCrop>
  <Company>Reanimator Extreme Edition</Company>
  <LinksUpToDate>false</LinksUpToDate>
  <CharactersWithSpaces>5404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</dc:creator>
  <cp:keywords/>
  <dc:description/>
  <cp:lastModifiedBy>Madina</cp:lastModifiedBy>
  <cp:revision>3</cp:revision>
  <dcterms:created xsi:type="dcterms:W3CDTF">2021-05-28T10:42:00Z</dcterms:created>
  <dcterms:modified xsi:type="dcterms:W3CDTF">2021-05-28T10:45:00Z</dcterms:modified>
</cp:coreProperties>
</file>